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E5AEA" w14:textId="77777777" w:rsidR="006851A8" w:rsidRPr="00673701" w:rsidRDefault="006851A8" w:rsidP="006851A8">
      <w:pPr>
        <w:spacing w:after="0" w:line="240" w:lineRule="auto"/>
        <w:rPr>
          <w:rFonts w:ascii="Arial" w:hAnsi="Arial" w:cs="Arial"/>
          <w:sz w:val="22"/>
          <w:szCs w:val="22"/>
        </w:rPr>
      </w:pPr>
    </w:p>
    <w:p w14:paraId="6E629BDF" w14:textId="77002D8F" w:rsidR="006851A8" w:rsidRPr="00673701" w:rsidRDefault="006851A8" w:rsidP="00806184">
      <w:pPr>
        <w:spacing w:after="0" w:line="240" w:lineRule="auto"/>
        <w:jc w:val="right"/>
        <w:rPr>
          <w:rFonts w:ascii="Arial" w:hAnsi="Arial" w:cs="Arial"/>
          <w:sz w:val="22"/>
          <w:szCs w:val="22"/>
        </w:rPr>
      </w:pPr>
      <w:r w:rsidRPr="00673701">
        <w:rPr>
          <w:rFonts w:ascii="Arial" w:hAnsi="Arial" w:cs="Arial"/>
          <w:sz w:val="22"/>
          <w:szCs w:val="22"/>
        </w:rPr>
        <w:t>SPS priedas Nr. 4</w:t>
      </w:r>
    </w:p>
    <w:p w14:paraId="5802A42F" w14:textId="5CE0AF66" w:rsidR="006851A8" w:rsidRPr="00673701" w:rsidRDefault="006851A8" w:rsidP="006851A8">
      <w:pPr>
        <w:spacing w:after="0" w:line="240" w:lineRule="auto"/>
        <w:jc w:val="center"/>
        <w:rPr>
          <w:rFonts w:ascii="Arial" w:hAnsi="Arial" w:cs="Arial"/>
          <w:sz w:val="22"/>
          <w:szCs w:val="22"/>
        </w:rPr>
      </w:pPr>
      <w:r w:rsidRPr="00673701">
        <w:rPr>
          <w:rFonts w:ascii="Arial" w:hAnsi="Arial" w:cs="Arial"/>
          <w:b/>
          <w:bCs/>
          <w:sz w:val="22"/>
          <w:szCs w:val="22"/>
        </w:rPr>
        <w:t>REIKALAVIMAI TIEKĖJAMS</w:t>
      </w:r>
    </w:p>
    <w:p w14:paraId="786187BF" w14:textId="77777777" w:rsidR="006851A8" w:rsidRPr="00673701" w:rsidRDefault="006851A8" w:rsidP="006851A8">
      <w:pPr>
        <w:numPr>
          <w:ilvl w:val="0"/>
          <w:numId w:val="1"/>
        </w:numPr>
        <w:spacing w:after="0" w:line="240" w:lineRule="auto"/>
        <w:rPr>
          <w:rFonts w:ascii="Arial" w:hAnsi="Arial" w:cs="Arial"/>
          <w:sz w:val="22"/>
          <w:szCs w:val="22"/>
        </w:rPr>
      </w:pPr>
      <w:r w:rsidRPr="00673701">
        <w:rPr>
          <w:rFonts w:ascii="Arial" w:hAnsi="Arial" w:cs="Arial"/>
          <w:sz w:val="22"/>
          <w:szCs w:val="22"/>
        </w:rPr>
        <w:t>Tiekėjas turi atitikti 1 lentelėje „</w:t>
      </w:r>
      <w:r w:rsidRPr="00673701">
        <w:rPr>
          <w:rFonts w:ascii="Arial" w:hAnsi="Arial" w:cs="Arial"/>
          <w:b/>
          <w:bCs/>
          <w:sz w:val="22"/>
          <w:szCs w:val="22"/>
        </w:rPr>
        <w:t>Reikalavimai Tiekėjo kvalifikacijai</w:t>
      </w:r>
      <w:r w:rsidRPr="00673701">
        <w:rPr>
          <w:rFonts w:ascii="Arial" w:hAnsi="Arial" w:cs="Arial"/>
          <w:sz w:val="22"/>
          <w:szCs w:val="22"/>
        </w:rPr>
        <w:t xml:space="preserve">“ nurodytus minimalius Tiekėjo kvalifikacijai keliamus reikalavimus. 1 lentelėje nurodytą reikalaujamą kvalifikaciją Tiekėjai (ar jų personalas) privalo būti įgiję iki paraiškų arba iki pasiūlymų (kai paraiškos neteikiamos) pateikimo termino pabaigos. </w:t>
      </w:r>
    </w:p>
    <w:p w14:paraId="50A1A113" w14:textId="14E012BF" w:rsidR="006851A8" w:rsidRPr="00673701" w:rsidRDefault="006851A8" w:rsidP="006851A8">
      <w:pPr>
        <w:spacing w:after="0" w:line="240" w:lineRule="auto"/>
        <w:rPr>
          <w:rFonts w:ascii="Arial" w:hAnsi="Arial" w:cs="Arial"/>
          <w:sz w:val="22"/>
          <w:szCs w:val="22"/>
        </w:rPr>
      </w:pPr>
      <w:r w:rsidRPr="00673701">
        <w:rPr>
          <w:rFonts w:ascii="Arial" w:hAnsi="Arial" w:cs="Arial"/>
          <w:i/>
          <w:iCs/>
          <w:sz w:val="22"/>
          <w:szCs w:val="22"/>
        </w:rPr>
        <w:t>1 lentelė „Reikalavimai Tiekėjo kvalifikacijai“</w:t>
      </w:r>
    </w:p>
    <w:tbl>
      <w:tblPr>
        <w:tblW w:w="1438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402"/>
        <w:gridCol w:w="3969"/>
        <w:gridCol w:w="6336"/>
      </w:tblGrid>
      <w:tr w:rsidR="006851A8" w:rsidRPr="00673701" w14:paraId="1B3495AF" w14:textId="77777777" w:rsidTr="588B2304">
        <w:trPr>
          <w:trHeight w:val="248"/>
        </w:trPr>
        <w:tc>
          <w:tcPr>
            <w:tcW w:w="675" w:type="dxa"/>
          </w:tcPr>
          <w:p w14:paraId="63AD24F3" w14:textId="7368C1CF"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Eil. Nr. </w:t>
            </w:r>
          </w:p>
        </w:tc>
        <w:tc>
          <w:tcPr>
            <w:tcW w:w="3402" w:type="dxa"/>
          </w:tcPr>
          <w:p w14:paraId="046F7052"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Kvalifikacijos reikalavimai </w:t>
            </w:r>
          </w:p>
        </w:tc>
        <w:tc>
          <w:tcPr>
            <w:tcW w:w="3969" w:type="dxa"/>
          </w:tcPr>
          <w:p w14:paraId="4234BECC"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Kvalifikacijos reikalavimus patvirtinantys dokumentai </w:t>
            </w:r>
          </w:p>
        </w:tc>
        <w:tc>
          <w:tcPr>
            <w:tcW w:w="6336" w:type="dxa"/>
          </w:tcPr>
          <w:p w14:paraId="7C887D1C"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Reikalavimo taikymas </w:t>
            </w:r>
          </w:p>
        </w:tc>
      </w:tr>
      <w:tr w:rsidR="006851A8" w:rsidRPr="00673701" w14:paraId="7B55DEF4" w14:textId="77777777" w:rsidTr="588B2304">
        <w:trPr>
          <w:trHeight w:val="107"/>
        </w:trPr>
        <w:tc>
          <w:tcPr>
            <w:tcW w:w="4077" w:type="dxa"/>
            <w:gridSpan w:val="2"/>
          </w:tcPr>
          <w:p w14:paraId="4B5F0D73"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1. </w:t>
            </w:r>
          </w:p>
        </w:tc>
        <w:tc>
          <w:tcPr>
            <w:tcW w:w="10305" w:type="dxa"/>
            <w:gridSpan w:val="2"/>
          </w:tcPr>
          <w:p w14:paraId="1893DB6F"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Techninis ir profesinis pajėgumas </w:t>
            </w:r>
          </w:p>
        </w:tc>
      </w:tr>
      <w:tr w:rsidR="006851A8" w:rsidRPr="00673701" w14:paraId="4F2497DA" w14:textId="77777777" w:rsidTr="588B2304">
        <w:trPr>
          <w:trHeight w:val="2593"/>
        </w:trPr>
        <w:tc>
          <w:tcPr>
            <w:tcW w:w="675" w:type="dxa"/>
          </w:tcPr>
          <w:p w14:paraId="2857283C"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sz w:val="22"/>
                <w:szCs w:val="22"/>
              </w:rPr>
              <w:t xml:space="preserve">1.1. </w:t>
            </w:r>
          </w:p>
        </w:tc>
        <w:tc>
          <w:tcPr>
            <w:tcW w:w="3402" w:type="dxa"/>
          </w:tcPr>
          <w:p w14:paraId="32AF475C" w14:textId="686D8C8E" w:rsidR="006851A8" w:rsidRPr="00673701" w:rsidRDefault="006851A8" w:rsidP="006851A8">
            <w:pPr>
              <w:spacing w:after="0" w:line="240" w:lineRule="auto"/>
              <w:jc w:val="both"/>
              <w:rPr>
                <w:rFonts w:ascii="Arial" w:hAnsi="Arial" w:cs="Arial"/>
                <w:sz w:val="22"/>
                <w:szCs w:val="22"/>
              </w:rPr>
            </w:pPr>
            <w:r w:rsidRPr="00673701">
              <w:rPr>
                <w:rFonts w:ascii="Arial" w:hAnsi="Arial" w:cs="Arial"/>
                <w:sz w:val="22"/>
                <w:szCs w:val="22"/>
              </w:rPr>
              <w:t xml:space="preserve">Tiekėjas per paskutinius 3 metus iki pirminių pasiūlymų pateikimo termino pabaigos pagal vieną ar daugiau sutarčių </w:t>
            </w:r>
            <w:r w:rsidRPr="00673701">
              <w:rPr>
                <w:rFonts w:ascii="Arial" w:hAnsi="Arial" w:cs="Arial"/>
                <w:b/>
                <w:bCs/>
                <w:sz w:val="22"/>
                <w:szCs w:val="22"/>
              </w:rPr>
              <w:t>savo jėgomis</w:t>
            </w:r>
            <w:r w:rsidRPr="00673701">
              <w:rPr>
                <w:rFonts w:ascii="Arial" w:hAnsi="Arial" w:cs="Arial"/>
                <w:sz w:val="22"/>
                <w:szCs w:val="22"/>
              </w:rPr>
              <w:t xml:space="preserve"> yra pristatęs</w:t>
            </w:r>
            <w:r w:rsidR="002F01A7" w:rsidRPr="00673701">
              <w:rPr>
                <w:rFonts w:ascii="Arial" w:hAnsi="Arial" w:cs="Arial"/>
                <w:sz w:val="22"/>
                <w:szCs w:val="22"/>
              </w:rPr>
              <w:t xml:space="preserve"> ir </w:t>
            </w:r>
            <w:r w:rsidR="002F01A7" w:rsidRPr="00673701">
              <w:rPr>
                <w:rFonts w:ascii="Arial" w:hAnsi="Arial" w:cs="Arial"/>
                <w:b/>
                <w:bCs/>
                <w:color w:val="000000" w:themeColor="text1"/>
                <w:sz w:val="22"/>
                <w:szCs w:val="22"/>
              </w:rPr>
              <w:t>sumontavęs</w:t>
            </w:r>
            <w:r w:rsidRPr="00673701">
              <w:rPr>
                <w:rFonts w:ascii="Arial" w:hAnsi="Arial" w:cs="Arial"/>
                <w:b/>
                <w:bCs/>
                <w:color w:val="000000" w:themeColor="text1"/>
                <w:sz w:val="22"/>
                <w:szCs w:val="22"/>
              </w:rPr>
              <w:t xml:space="preserve"> tinklo įrangos prekių</w:t>
            </w:r>
            <w:r w:rsidR="006A2CD6" w:rsidRPr="00673701">
              <w:rPr>
                <w:rFonts w:ascii="Arial" w:hAnsi="Arial" w:cs="Arial"/>
                <w:b/>
                <w:bCs/>
                <w:color w:val="000000" w:themeColor="text1"/>
                <w:sz w:val="22"/>
                <w:szCs w:val="22"/>
              </w:rPr>
              <w:t xml:space="preserve"> ir / arba </w:t>
            </w:r>
            <w:r w:rsidR="003D2D4F" w:rsidRPr="00673701">
              <w:rPr>
                <w:rFonts w:ascii="Arial" w:hAnsi="Arial" w:cs="Arial"/>
                <w:b/>
                <w:bCs/>
                <w:color w:val="000000" w:themeColor="text1"/>
                <w:sz w:val="22"/>
                <w:szCs w:val="22"/>
              </w:rPr>
              <w:t>vaizdo kamerų ir / arba komutacinių spintų</w:t>
            </w:r>
            <w:r w:rsidRPr="00673701">
              <w:rPr>
                <w:rFonts w:ascii="Arial" w:hAnsi="Arial" w:cs="Arial"/>
                <w:b/>
                <w:bCs/>
                <w:color w:val="000000" w:themeColor="text1"/>
                <w:sz w:val="22"/>
                <w:szCs w:val="22"/>
              </w:rPr>
              <w:t>,</w:t>
            </w:r>
            <w:r w:rsidRPr="00673701">
              <w:rPr>
                <w:rFonts w:ascii="Arial" w:hAnsi="Arial" w:cs="Arial"/>
                <w:sz w:val="22"/>
                <w:szCs w:val="22"/>
              </w:rPr>
              <w:t xml:space="preserve"> kurių bendra vertė yra ne mažesnė kaip </w:t>
            </w:r>
            <w:r w:rsidR="00263D7A" w:rsidRPr="00673701">
              <w:rPr>
                <w:rFonts w:ascii="Arial" w:hAnsi="Arial" w:cs="Arial"/>
                <w:sz w:val="22"/>
                <w:szCs w:val="22"/>
              </w:rPr>
              <w:t>25</w:t>
            </w:r>
            <w:r w:rsidRPr="00673701">
              <w:rPr>
                <w:rFonts w:ascii="Arial" w:hAnsi="Arial" w:cs="Arial"/>
                <w:sz w:val="22"/>
                <w:szCs w:val="22"/>
              </w:rPr>
              <w:t xml:space="preserve"> 000,00 Eur be PVM. </w:t>
            </w:r>
          </w:p>
        </w:tc>
        <w:tc>
          <w:tcPr>
            <w:tcW w:w="3969" w:type="dxa"/>
          </w:tcPr>
          <w:p w14:paraId="09516BCB"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sz w:val="22"/>
                <w:szCs w:val="22"/>
              </w:rPr>
              <w:t xml:space="preserve">PATEIKIAMA: </w:t>
            </w:r>
          </w:p>
          <w:p w14:paraId="13A0F648" w14:textId="18513B46" w:rsidR="006851A8" w:rsidRPr="00673701" w:rsidRDefault="006851A8" w:rsidP="006851A8">
            <w:pPr>
              <w:spacing w:after="0" w:line="240" w:lineRule="auto"/>
              <w:jc w:val="both"/>
              <w:rPr>
                <w:rFonts w:ascii="Arial" w:hAnsi="Arial" w:cs="Arial"/>
                <w:sz w:val="22"/>
                <w:szCs w:val="22"/>
              </w:rPr>
            </w:pPr>
            <w:r w:rsidRPr="00673701">
              <w:rPr>
                <w:rFonts w:ascii="Arial" w:hAnsi="Arial" w:cs="Arial"/>
                <w:sz w:val="22"/>
                <w:szCs w:val="22"/>
              </w:rPr>
              <w:t>1) pagrindinių per paskutinius 3 metus savo jėgomis patiektų prekių sąrašas (</w:t>
            </w:r>
            <w:r w:rsidRPr="00673701">
              <w:rPr>
                <w:rFonts w:ascii="Arial" w:hAnsi="Arial" w:cs="Arial"/>
                <w:b/>
                <w:bCs/>
                <w:sz w:val="22"/>
                <w:szCs w:val="22"/>
              </w:rPr>
              <w:t>SPS priedas Nr. 1</w:t>
            </w:r>
            <w:r w:rsidR="00EB089E" w:rsidRPr="00673701">
              <w:rPr>
                <w:rFonts w:ascii="Arial" w:hAnsi="Arial" w:cs="Arial"/>
                <w:b/>
                <w:bCs/>
                <w:sz w:val="22"/>
                <w:szCs w:val="22"/>
              </w:rPr>
              <w:t>4</w:t>
            </w:r>
            <w:r w:rsidRPr="00673701">
              <w:rPr>
                <w:rFonts w:ascii="Arial" w:hAnsi="Arial" w:cs="Arial"/>
                <w:sz w:val="22"/>
                <w:szCs w:val="22"/>
              </w:rPr>
              <w:t xml:space="preserve">), kuriame nurodytas patiektų prekių aprašymas, prekių bendros sumos, datos ir prekių gavėjai (tiek viešieji, tiek privatieji); </w:t>
            </w:r>
          </w:p>
          <w:p w14:paraId="2114F017" w14:textId="747E6C84" w:rsidR="006851A8" w:rsidRPr="00673701" w:rsidRDefault="006851A8" w:rsidP="006851A8">
            <w:pPr>
              <w:spacing w:after="0" w:line="240" w:lineRule="auto"/>
              <w:jc w:val="both"/>
              <w:rPr>
                <w:rFonts w:ascii="Arial" w:hAnsi="Arial" w:cs="Arial"/>
                <w:sz w:val="22"/>
                <w:szCs w:val="22"/>
              </w:rPr>
            </w:pPr>
            <w:r w:rsidRPr="00673701">
              <w:rPr>
                <w:rFonts w:ascii="Arial" w:hAnsi="Arial" w:cs="Arial"/>
                <w:sz w:val="22"/>
                <w:szCs w:val="22"/>
              </w:rPr>
              <w:t xml:space="preserve">2) </w:t>
            </w:r>
            <w:r w:rsidRPr="00673701">
              <w:rPr>
                <w:rFonts w:ascii="Arial" w:hAnsi="Arial" w:cs="Arial"/>
                <w:b/>
                <w:bCs/>
                <w:sz w:val="22"/>
                <w:szCs w:val="22"/>
              </w:rPr>
              <w:t>užsakovų pažymos</w:t>
            </w:r>
            <w:r w:rsidRPr="00673701">
              <w:rPr>
                <w:rFonts w:ascii="Arial" w:hAnsi="Arial" w:cs="Arial"/>
                <w:sz w:val="22"/>
                <w:szCs w:val="22"/>
              </w:rPr>
              <w:t xml:space="preserve">, kuriose būtų nurodytas patiektų prekių aprašymas, prekių bendros sumos, datos ir vieta, prekių gavėjai, ar </w:t>
            </w:r>
            <w:r w:rsidRPr="00673701">
              <w:rPr>
                <w:rFonts w:ascii="Arial" w:hAnsi="Arial" w:cs="Arial"/>
                <w:b/>
                <w:bCs/>
                <w:color w:val="000000" w:themeColor="text1"/>
                <w:sz w:val="22"/>
                <w:szCs w:val="22"/>
              </w:rPr>
              <w:t>prekės buvo pristatytos</w:t>
            </w:r>
            <w:r w:rsidR="000A0ABD" w:rsidRPr="00673701">
              <w:rPr>
                <w:rFonts w:ascii="Arial" w:hAnsi="Arial" w:cs="Arial"/>
                <w:b/>
                <w:bCs/>
                <w:color w:val="000000" w:themeColor="text1"/>
                <w:sz w:val="22"/>
                <w:szCs w:val="22"/>
              </w:rPr>
              <w:t xml:space="preserve"> ir </w:t>
            </w:r>
            <w:r w:rsidR="002658FE" w:rsidRPr="00673701">
              <w:rPr>
                <w:rFonts w:ascii="Arial" w:hAnsi="Arial" w:cs="Arial"/>
                <w:b/>
                <w:bCs/>
                <w:color w:val="000000" w:themeColor="text1"/>
                <w:sz w:val="22"/>
                <w:szCs w:val="22"/>
              </w:rPr>
              <w:t>sumontuotos</w:t>
            </w:r>
            <w:r w:rsidRPr="00673701">
              <w:rPr>
                <w:rFonts w:ascii="Arial" w:hAnsi="Arial" w:cs="Arial"/>
                <w:sz w:val="22"/>
                <w:szCs w:val="22"/>
              </w:rPr>
              <w:t xml:space="preserve"> tinkamai. </w:t>
            </w:r>
          </w:p>
          <w:p w14:paraId="3B4B6438" w14:textId="77777777" w:rsidR="006851A8" w:rsidRPr="00673701" w:rsidRDefault="006851A8" w:rsidP="006851A8">
            <w:pPr>
              <w:spacing w:after="0" w:line="240" w:lineRule="auto"/>
              <w:rPr>
                <w:rFonts w:ascii="Arial" w:hAnsi="Arial" w:cs="Arial"/>
                <w:sz w:val="22"/>
                <w:szCs w:val="22"/>
              </w:rPr>
            </w:pPr>
          </w:p>
        </w:tc>
        <w:tc>
          <w:tcPr>
            <w:tcW w:w="6336" w:type="dxa"/>
          </w:tcPr>
          <w:p w14:paraId="56508538" w14:textId="77777777" w:rsidR="006851A8" w:rsidRPr="00673701" w:rsidRDefault="006851A8" w:rsidP="006851A8">
            <w:pPr>
              <w:spacing w:after="0" w:line="240" w:lineRule="auto"/>
              <w:jc w:val="both"/>
              <w:rPr>
                <w:rFonts w:ascii="Arial" w:hAnsi="Arial" w:cs="Arial"/>
                <w:sz w:val="22"/>
                <w:szCs w:val="22"/>
              </w:rPr>
            </w:pPr>
            <w:r w:rsidRPr="00673701">
              <w:rPr>
                <w:rFonts w:ascii="Arial" w:hAnsi="Arial" w:cs="Arial"/>
                <w:sz w:val="22"/>
                <w:szCs w:val="22"/>
              </w:rPr>
              <w:t xml:space="preserve">1) jeigu pasiūlymą teikia jungtinei veiklai susivienijusių Tiekėjų grupė – reikalavimą turi atitikti visi Tiekėjų grupės nariai kartu (Tiekėjų grupės narių turima patirtis sumuojama), atsižvelgiant į jų prisiimamus įsipareigojimus; </w:t>
            </w:r>
          </w:p>
          <w:p w14:paraId="6A139D1E" w14:textId="77777777" w:rsidR="006851A8" w:rsidRPr="00673701" w:rsidRDefault="006851A8" w:rsidP="006851A8">
            <w:pPr>
              <w:spacing w:after="0" w:line="240" w:lineRule="auto"/>
              <w:jc w:val="both"/>
              <w:rPr>
                <w:rFonts w:ascii="Arial" w:hAnsi="Arial" w:cs="Arial"/>
                <w:sz w:val="22"/>
                <w:szCs w:val="22"/>
              </w:rPr>
            </w:pPr>
            <w:r w:rsidRPr="00673701">
              <w:rPr>
                <w:rFonts w:ascii="Arial" w:hAnsi="Arial" w:cs="Arial"/>
                <w:sz w:val="22"/>
                <w:szCs w:val="22"/>
              </w:rPr>
              <w:t xml:space="preserve">2) Tiekėjas gali remtis kitų ūkio subjektų pajėgumais tik tuo atveju, jeigu tie subjektai patys vykdys tą Sutarties dalį, kuriai reikia jų turimų pajėgumų; </w:t>
            </w:r>
          </w:p>
          <w:p w14:paraId="0D7F77B2" w14:textId="77777777" w:rsidR="006851A8" w:rsidRPr="00673701" w:rsidRDefault="006851A8" w:rsidP="006851A8">
            <w:pPr>
              <w:spacing w:after="0" w:line="240" w:lineRule="auto"/>
              <w:jc w:val="both"/>
              <w:rPr>
                <w:rFonts w:ascii="Arial" w:hAnsi="Arial" w:cs="Arial"/>
                <w:sz w:val="22"/>
                <w:szCs w:val="22"/>
              </w:rPr>
            </w:pPr>
            <w:r w:rsidRPr="00673701">
              <w:rPr>
                <w:rFonts w:ascii="Arial" w:hAnsi="Arial" w:cs="Arial"/>
                <w:sz w:val="22"/>
                <w:szCs w:val="22"/>
              </w:rPr>
              <w:t xml:space="preserve">3) subtiekėjams šis reikalavimas nekeliamas. </w:t>
            </w:r>
          </w:p>
          <w:p w14:paraId="6E1F9B70" w14:textId="77777777" w:rsidR="006851A8" w:rsidRPr="00673701" w:rsidRDefault="006851A8" w:rsidP="006851A8">
            <w:pPr>
              <w:spacing w:after="0" w:line="240" w:lineRule="auto"/>
              <w:jc w:val="both"/>
              <w:rPr>
                <w:rFonts w:ascii="Arial" w:hAnsi="Arial" w:cs="Arial"/>
                <w:sz w:val="22"/>
                <w:szCs w:val="22"/>
              </w:rPr>
            </w:pPr>
            <w:r w:rsidRPr="00673701">
              <w:rPr>
                <w:rFonts w:ascii="Arial" w:hAnsi="Arial" w:cs="Arial"/>
                <w:sz w:val="22"/>
                <w:szCs w:val="22"/>
              </w:rPr>
              <w:t xml:space="preserve">PASTABA. </w:t>
            </w:r>
          </w:p>
          <w:p w14:paraId="4D9B053B" w14:textId="77777777" w:rsidR="006851A8" w:rsidRPr="00673701" w:rsidRDefault="006851A8" w:rsidP="006851A8">
            <w:pPr>
              <w:spacing w:after="0" w:line="240" w:lineRule="auto"/>
              <w:jc w:val="both"/>
              <w:rPr>
                <w:rFonts w:ascii="Arial" w:hAnsi="Arial" w:cs="Arial"/>
                <w:sz w:val="22"/>
                <w:szCs w:val="22"/>
              </w:rPr>
            </w:pPr>
            <w:r w:rsidRPr="00673701">
              <w:rPr>
                <w:rFonts w:ascii="Arial" w:hAnsi="Arial" w:cs="Arial"/>
                <w:sz w:val="22"/>
                <w:szCs w:val="22"/>
              </w:rPr>
              <w:t xml:space="preserve">Tiekėjui (arba ūkio subjektui, kurio pajėgumais Tiekėjas remiasi) nedraudžiama remtis sutartimi, kurią jie vykdė ne vienas, bet kartu su kitais ūkio subjektais. Tačiau tokiu atveju bus vertinami būtent konkretaus Tiekėjo, dalyvaujančio Pirkime, pristatytos prekės jų apimtis, vertė, o ne visas vykdytos sutarties objektas. </w:t>
            </w:r>
          </w:p>
        </w:tc>
      </w:tr>
    </w:tbl>
    <w:p w14:paraId="506AC77F" w14:textId="77777777" w:rsidR="006851A8" w:rsidRPr="00673701" w:rsidRDefault="006851A8" w:rsidP="006851A8">
      <w:pPr>
        <w:spacing w:after="0" w:line="240" w:lineRule="auto"/>
        <w:rPr>
          <w:rFonts w:ascii="Arial" w:hAnsi="Arial" w:cs="Arial"/>
          <w:sz w:val="22"/>
          <w:szCs w:val="22"/>
        </w:rPr>
      </w:pPr>
    </w:p>
    <w:p w14:paraId="2B742423" w14:textId="160EA6AB" w:rsidR="006851A8" w:rsidRPr="00673701" w:rsidRDefault="006851A8" w:rsidP="00673701">
      <w:pPr>
        <w:pStyle w:val="ListParagraph"/>
        <w:numPr>
          <w:ilvl w:val="0"/>
          <w:numId w:val="1"/>
        </w:numPr>
        <w:spacing w:after="0" w:line="240" w:lineRule="auto"/>
        <w:rPr>
          <w:rFonts w:ascii="Arial" w:hAnsi="Arial" w:cs="Arial"/>
          <w:sz w:val="22"/>
          <w:szCs w:val="22"/>
        </w:rPr>
      </w:pPr>
      <w:r w:rsidRPr="00673701">
        <w:rPr>
          <w:rFonts w:ascii="Arial" w:hAnsi="Arial" w:cs="Arial"/>
          <w:sz w:val="22"/>
          <w:szCs w:val="22"/>
        </w:rPr>
        <w:t xml:space="preserve">Tiekėjas turi atitikti </w:t>
      </w:r>
      <w:r w:rsidR="00B02449" w:rsidRPr="00673701">
        <w:rPr>
          <w:rFonts w:ascii="Arial" w:hAnsi="Arial" w:cs="Arial"/>
          <w:sz w:val="22"/>
          <w:szCs w:val="22"/>
        </w:rPr>
        <w:t>2</w:t>
      </w:r>
      <w:r w:rsidRPr="00673701">
        <w:rPr>
          <w:rFonts w:ascii="Arial" w:hAnsi="Arial" w:cs="Arial"/>
          <w:sz w:val="22"/>
          <w:szCs w:val="22"/>
        </w:rPr>
        <w:t xml:space="preserve"> lentelėje „</w:t>
      </w:r>
      <w:r w:rsidRPr="00673701">
        <w:rPr>
          <w:rFonts w:ascii="Arial" w:hAnsi="Arial" w:cs="Arial"/>
          <w:b/>
          <w:bCs/>
          <w:sz w:val="22"/>
          <w:szCs w:val="22"/>
        </w:rPr>
        <w:t>Nacionalinio saugumo reikalavimai</w:t>
      </w:r>
      <w:r w:rsidRPr="00673701">
        <w:rPr>
          <w:rFonts w:ascii="Arial" w:hAnsi="Arial" w:cs="Arial"/>
          <w:sz w:val="22"/>
          <w:szCs w:val="22"/>
        </w:rPr>
        <w:t xml:space="preserve">“ nurodytus reikalavimus: </w:t>
      </w:r>
    </w:p>
    <w:p w14:paraId="19AF239E" w14:textId="6EF61600" w:rsidR="006851A8" w:rsidRPr="00673701" w:rsidRDefault="006851A8" w:rsidP="006851A8">
      <w:pPr>
        <w:spacing w:after="0" w:line="240" w:lineRule="auto"/>
        <w:jc w:val="right"/>
        <w:rPr>
          <w:rFonts w:ascii="Arial" w:hAnsi="Arial" w:cs="Arial"/>
          <w:sz w:val="22"/>
          <w:szCs w:val="22"/>
        </w:rPr>
      </w:pPr>
      <w:r w:rsidRPr="00673701">
        <w:rPr>
          <w:rFonts w:ascii="Arial" w:hAnsi="Arial" w:cs="Arial"/>
          <w:i/>
          <w:iCs/>
          <w:sz w:val="22"/>
          <w:szCs w:val="22"/>
        </w:rPr>
        <w:t>2 lentelė „Nacionalinio saugumo reikalavimai“</w:t>
      </w:r>
    </w:p>
    <w:tbl>
      <w:tblPr>
        <w:tblW w:w="143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3767"/>
        <w:gridCol w:w="6418"/>
        <w:gridCol w:w="3593"/>
      </w:tblGrid>
      <w:tr w:rsidR="006851A8" w:rsidRPr="00673701" w14:paraId="15BA597E" w14:textId="77777777" w:rsidTr="000F50FE">
        <w:trPr>
          <w:trHeight w:val="248"/>
        </w:trPr>
        <w:tc>
          <w:tcPr>
            <w:tcW w:w="594" w:type="dxa"/>
          </w:tcPr>
          <w:p w14:paraId="219B13C1" w14:textId="3E0782F6"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Eil. Nr. </w:t>
            </w:r>
          </w:p>
        </w:tc>
        <w:tc>
          <w:tcPr>
            <w:tcW w:w="3767" w:type="dxa"/>
          </w:tcPr>
          <w:p w14:paraId="5551A010"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Reikalavimai </w:t>
            </w:r>
          </w:p>
        </w:tc>
        <w:tc>
          <w:tcPr>
            <w:tcW w:w="6418" w:type="dxa"/>
          </w:tcPr>
          <w:p w14:paraId="3776748F"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Reikalavimus patvirtinantys dokumentai </w:t>
            </w:r>
          </w:p>
        </w:tc>
        <w:tc>
          <w:tcPr>
            <w:tcW w:w="3593" w:type="dxa"/>
          </w:tcPr>
          <w:p w14:paraId="56625742" w14:textId="77777777" w:rsidR="006851A8" w:rsidRPr="00673701" w:rsidRDefault="006851A8" w:rsidP="006851A8">
            <w:pPr>
              <w:spacing w:after="0" w:line="240" w:lineRule="auto"/>
              <w:rPr>
                <w:rFonts w:ascii="Arial" w:hAnsi="Arial" w:cs="Arial"/>
                <w:sz w:val="22"/>
                <w:szCs w:val="22"/>
              </w:rPr>
            </w:pPr>
            <w:r w:rsidRPr="00673701">
              <w:rPr>
                <w:rFonts w:ascii="Arial" w:hAnsi="Arial" w:cs="Arial"/>
                <w:b/>
                <w:bCs/>
                <w:sz w:val="22"/>
                <w:szCs w:val="22"/>
              </w:rPr>
              <w:t xml:space="preserve">Reikalavimo taikymas </w:t>
            </w:r>
          </w:p>
        </w:tc>
      </w:tr>
      <w:tr w:rsidR="00782015" w:rsidRPr="00673701" w14:paraId="1D4DF062" w14:textId="77777777" w:rsidTr="000F50FE">
        <w:trPr>
          <w:trHeight w:val="3714"/>
        </w:trPr>
        <w:tc>
          <w:tcPr>
            <w:tcW w:w="594" w:type="dxa"/>
          </w:tcPr>
          <w:p w14:paraId="081C94B6" w14:textId="320C549D" w:rsidR="00782015" w:rsidRPr="00673701" w:rsidRDefault="00C35543" w:rsidP="00782015">
            <w:pPr>
              <w:spacing w:after="0" w:line="240" w:lineRule="auto"/>
              <w:rPr>
                <w:rFonts w:ascii="Arial" w:hAnsi="Arial" w:cs="Arial"/>
                <w:sz w:val="22"/>
                <w:szCs w:val="22"/>
              </w:rPr>
            </w:pPr>
            <w:r w:rsidRPr="00673701">
              <w:rPr>
                <w:rFonts w:ascii="Arial" w:hAnsi="Arial" w:cs="Arial"/>
                <w:sz w:val="22"/>
                <w:szCs w:val="22"/>
              </w:rPr>
              <w:lastRenderedPageBreak/>
              <w:t>1.</w:t>
            </w:r>
          </w:p>
        </w:tc>
        <w:tc>
          <w:tcPr>
            <w:tcW w:w="3767" w:type="dxa"/>
          </w:tcPr>
          <w:p w14:paraId="545248B5" w14:textId="77777777" w:rsidR="00782015" w:rsidRPr="00673701" w:rsidRDefault="00782015" w:rsidP="00782015">
            <w:pPr>
              <w:jc w:val="both"/>
              <w:textAlignment w:val="baseline"/>
              <w:rPr>
                <w:rFonts w:ascii="Arial" w:hAnsi="Arial" w:cs="Arial"/>
                <w:sz w:val="22"/>
                <w:szCs w:val="22"/>
              </w:rPr>
            </w:pPr>
            <w:r w:rsidRPr="00673701">
              <w:rPr>
                <w:rFonts w:ascii="Arial" w:hAnsi="Arial" w:cs="Arial"/>
                <w:color w:val="000000"/>
                <w:sz w:val="22"/>
                <w:szCs w:val="22"/>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673701">
              <w:rPr>
                <w:rFonts w:ascii="Arial" w:hAnsi="Arial" w:cs="Arial"/>
                <w:sz w:val="22"/>
                <w:szCs w:val="22"/>
              </w:rPr>
              <w:t xml:space="preserve"> kai sandorio pagrindu susidarytų aplinkybės, nurodytos Nacionaliniam saugumui užtikrinti svarbių objektų apsaugos įstatymo 13 straipsnio 4 dalies 1 punkte.</w:t>
            </w:r>
          </w:p>
          <w:p w14:paraId="4B81BDE4" w14:textId="73BC30BA" w:rsidR="00782015" w:rsidRPr="00673701" w:rsidRDefault="00782015" w:rsidP="00782015">
            <w:pPr>
              <w:spacing w:after="0" w:line="240" w:lineRule="auto"/>
              <w:jc w:val="both"/>
              <w:rPr>
                <w:rFonts w:ascii="Arial" w:hAnsi="Arial" w:cs="Arial"/>
                <w:sz w:val="22"/>
                <w:szCs w:val="22"/>
              </w:rPr>
            </w:pPr>
            <w:r w:rsidRPr="00673701">
              <w:rPr>
                <w:rFonts w:ascii="Arial" w:hAnsi="Arial" w:cs="Arial"/>
                <w:sz w:val="22"/>
                <w:szCs w:val="22"/>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418" w:type="dxa"/>
          </w:tcPr>
          <w:p w14:paraId="15A63BC5" w14:textId="77777777" w:rsidR="00782015" w:rsidRPr="00673701" w:rsidRDefault="00782015" w:rsidP="00782015">
            <w:pPr>
              <w:jc w:val="both"/>
              <w:textAlignment w:val="baseline"/>
              <w:rPr>
                <w:rFonts w:ascii="Arial" w:hAnsi="Arial" w:cs="Arial"/>
                <w:sz w:val="22"/>
                <w:szCs w:val="22"/>
              </w:rPr>
            </w:pPr>
            <w:r w:rsidRPr="00673701">
              <w:rPr>
                <w:rFonts w:ascii="Arial" w:hAnsi="Arial" w:cs="Arial"/>
                <w:color w:val="000000"/>
                <w:sz w:val="22"/>
                <w:szCs w:val="22"/>
              </w:rPr>
              <w:t>Pirkimo metu atliekant patikrą dėl atitikties nacionalinio saugumo interesams, Tiekėjas turės pateikti tokiai patikrai atlikti reikalingus dokumentus. </w:t>
            </w:r>
          </w:p>
          <w:p w14:paraId="4B5EC15F" w14:textId="77777777" w:rsidR="00782015" w:rsidRPr="00673701" w:rsidRDefault="00782015" w:rsidP="00782015">
            <w:pPr>
              <w:spacing w:after="0" w:line="240" w:lineRule="auto"/>
              <w:jc w:val="both"/>
              <w:rPr>
                <w:rFonts w:ascii="Arial" w:hAnsi="Arial" w:cs="Arial"/>
                <w:b/>
                <w:bCs/>
                <w:sz w:val="22"/>
                <w:szCs w:val="22"/>
              </w:rPr>
            </w:pPr>
          </w:p>
        </w:tc>
        <w:tc>
          <w:tcPr>
            <w:tcW w:w="3593" w:type="dxa"/>
          </w:tcPr>
          <w:p w14:paraId="254FB322" w14:textId="77777777" w:rsidR="00782015" w:rsidRPr="00673701" w:rsidRDefault="00782015" w:rsidP="00782015">
            <w:pPr>
              <w:tabs>
                <w:tab w:val="left" w:pos="286"/>
              </w:tabs>
              <w:spacing w:after="0" w:line="240" w:lineRule="auto"/>
              <w:ind w:left="2"/>
              <w:contextualSpacing/>
              <w:jc w:val="both"/>
              <w:rPr>
                <w:rFonts w:ascii="Arial" w:hAnsi="Arial" w:cs="Arial"/>
                <w:bCs/>
                <w:color w:val="000000"/>
                <w:sz w:val="22"/>
                <w:szCs w:val="22"/>
              </w:rPr>
            </w:pPr>
            <w:r w:rsidRPr="00673701">
              <w:rPr>
                <w:rFonts w:ascii="Arial" w:hAnsi="Arial" w:cs="Arial"/>
                <w:bCs/>
                <w:color w:val="000000"/>
                <w:sz w:val="22"/>
                <w:szCs w:val="22"/>
              </w:rPr>
              <w:t xml:space="preserve">1) jeigu pasiūlymą teikia </w:t>
            </w:r>
            <w:r w:rsidRPr="00673701">
              <w:rPr>
                <w:rFonts w:ascii="Arial" w:hAnsi="Arial" w:cs="Arial"/>
                <w:sz w:val="22"/>
                <w:szCs w:val="22"/>
              </w:rPr>
              <w:t>jungtinei veiklai susivienijusių Tiekėjų</w:t>
            </w:r>
            <w:r w:rsidRPr="00673701">
              <w:rPr>
                <w:rFonts w:ascii="Arial" w:hAnsi="Arial" w:cs="Arial"/>
                <w:bCs/>
                <w:color w:val="000000"/>
                <w:sz w:val="22"/>
                <w:szCs w:val="22"/>
              </w:rPr>
              <w:t xml:space="preserve"> grupė – reikalavimą turi atitikti visi Tiekėjų grupės nariai ir juos kontroliuojantys asmenys;</w:t>
            </w:r>
          </w:p>
          <w:p w14:paraId="7D97EC86" w14:textId="77777777" w:rsidR="00782015" w:rsidRPr="00673701" w:rsidRDefault="00782015" w:rsidP="00782015">
            <w:pPr>
              <w:pStyle w:val="Heading2"/>
              <w:keepNext w:val="0"/>
              <w:keepLines w:val="0"/>
              <w:tabs>
                <w:tab w:val="left" w:pos="284"/>
              </w:tabs>
              <w:spacing w:before="0" w:line="240" w:lineRule="auto"/>
              <w:ind w:right="-23"/>
              <w:jc w:val="both"/>
              <w:rPr>
                <w:rFonts w:ascii="Arial" w:hAnsi="Arial" w:cs="Arial"/>
                <w:color w:val="auto"/>
                <w:sz w:val="22"/>
                <w:szCs w:val="22"/>
              </w:rPr>
            </w:pPr>
            <w:r w:rsidRPr="00673701">
              <w:rPr>
                <w:rFonts w:ascii="Arial" w:hAnsi="Arial" w:cs="Arial"/>
                <w:bCs/>
                <w:color w:val="000000"/>
                <w:sz w:val="22"/>
                <w:szCs w:val="22"/>
              </w:rPr>
              <w:t xml:space="preserve">2) </w:t>
            </w:r>
            <w:r w:rsidRPr="00673701">
              <w:rPr>
                <w:rFonts w:ascii="Arial" w:hAnsi="Arial" w:cs="Arial"/>
                <w:color w:val="auto"/>
                <w:sz w:val="22"/>
                <w:szCs w:val="22"/>
              </w:rPr>
              <w:t xml:space="preserve">visi ūkio subjektai, kurių pajėgumais remiasi tiekėjas, ir </w:t>
            </w:r>
            <w:r w:rsidRPr="00673701">
              <w:rPr>
                <w:rFonts w:ascii="Arial" w:hAnsi="Arial" w:cs="Arial"/>
                <w:bCs/>
                <w:color w:val="000000"/>
                <w:sz w:val="22"/>
                <w:szCs w:val="22"/>
              </w:rPr>
              <w:t>juos kontroliuojantys asmenys</w:t>
            </w:r>
            <w:r w:rsidRPr="00673701">
              <w:rPr>
                <w:rFonts w:ascii="Arial" w:hAnsi="Arial" w:cs="Arial"/>
                <w:color w:val="auto"/>
                <w:sz w:val="22"/>
                <w:szCs w:val="22"/>
              </w:rPr>
              <w:t>; </w:t>
            </w:r>
          </w:p>
          <w:p w14:paraId="4859D454" w14:textId="77777777" w:rsidR="00782015" w:rsidRPr="00673701" w:rsidRDefault="00782015" w:rsidP="00782015">
            <w:pPr>
              <w:jc w:val="both"/>
              <w:rPr>
                <w:rFonts w:ascii="Arial" w:hAnsi="Arial" w:cs="Arial"/>
                <w:sz w:val="22"/>
                <w:szCs w:val="22"/>
              </w:rPr>
            </w:pPr>
            <w:r w:rsidRPr="00673701">
              <w:rPr>
                <w:rFonts w:ascii="Arial" w:hAnsi="Arial" w:cs="Arial"/>
                <w:bCs/>
                <w:color w:val="000000"/>
                <w:sz w:val="22"/>
                <w:szCs w:val="22"/>
              </w:rPr>
              <w:t>3) visi subtiekėjai, ir juos kontroliuojantys asmenys.</w:t>
            </w:r>
          </w:p>
          <w:p w14:paraId="0D2D48C9" w14:textId="77777777" w:rsidR="00782015" w:rsidRPr="00673701" w:rsidRDefault="00782015" w:rsidP="00782015">
            <w:pPr>
              <w:spacing w:after="0" w:line="240" w:lineRule="auto"/>
              <w:jc w:val="both"/>
              <w:rPr>
                <w:rFonts w:ascii="Arial" w:hAnsi="Arial" w:cs="Arial"/>
                <w:sz w:val="22"/>
                <w:szCs w:val="22"/>
              </w:rPr>
            </w:pPr>
          </w:p>
        </w:tc>
      </w:tr>
      <w:tr w:rsidR="00782015" w:rsidRPr="00673701" w14:paraId="370020C2" w14:textId="77777777" w:rsidTr="00806184">
        <w:trPr>
          <w:trHeight w:val="1833"/>
        </w:trPr>
        <w:tc>
          <w:tcPr>
            <w:tcW w:w="594" w:type="dxa"/>
          </w:tcPr>
          <w:p w14:paraId="5E5192FF" w14:textId="6FC47221" w:rsidR="00782015" w:rsidRPr="00673701" w:rsidRDefault="00C35543" w:rsidP="00782015">
            <w:pPr>
              <w:spacing w:after="0" w:line="240" w:lineRule="auto"/>
              <w:rPr>
                <w:rFonts w:ascii="Arial" w:hAnsi="Arial" w:cs="Arial"/>
                <w:sz w:val="22"/>
                <w:szCs w:val="22"/>
              </w:rPr>
            </w:pPr>
            <w:r w:rsidRPr="00673701">
              <w:rPr>
                <w:rFonts w:ascii="Arial" w:hAnsi="Arial" w:cs="Arial"/>
                <w:sz w:val="22"/>
                <w:szCs w:val="22"/>
              </w:rPr>
              <w:t>2.</w:t>
            </w:r>
          </w:p>
        </w:tc>
        <w:tc>
          <w:tcPr>
            <w:tcW w:w="3767" w:type="dxa"/>
          </w:tcPr>
          <w:p w14:paraId="7A8120C4" w14:textId="06D84F2A" w:rsidR="00782015" w:rsidRPr="00673701" w:rsidRDefault="00782015" w:rsidP="00782015">
            <w:pPr>
              <w:spacing w:after="0" w:line="240" w:lineRule="auto"/>
              <w:jc w:val="both"/>
              <w:rPr>
                <w:rFonts w:ascii="Arial" w:hAnsi="Arial" w:cs="Arial"/>
                <w:sz w:val="22"/>
                <w:szCs w:val="22"/>
              </w:rPr>
            </w:pPr>
            <w:r w:rsidRPr="00673701">
              <w:rPr>
                <w:rFonts w:ascii="Arial" w:hAnsi="Arial" w:cs="Arial"/>
                <w:color w:val="000000"/>
                <w:sz w:val="22"/>
                <w:szCs w:val="22"/>
              </w:rPr>
              <w:t xml:space="preserve">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w:t>
            </w:r>
            <w:r w:rsidRPr="00673701">
              <w:rPr>
                <w:rFonts w:ascii="Arial" w:hAnsi="Arial" w:cs="Arial"/>
                <w:color w:val="000000"/>
                <w:sz w:val="22"/>
                <w:szCs w:val="22"/>
              </w:rPr>
              <w:lastRenderedPageBreak/>
              <w:t>remiamasi, ar kontroliuojantis asmuo yra fizinis asmuo – nuolat gyvenantis ar turintis pilietybę) VPĮ 92 straipsnio 14 dalyje numatytame sąraše nurodytose valstybėse ar teritorijose. </w:t>
            </w:r>
          </w:p>
        </w:tc>
        <w:tc>
          <w:tcPr>
            <w:tcW w:w="6418" w:type="dxa"/>
          </w:tcPr>
          <w:p w14:paraId="3361B33C" w14:textId="77777777" w:rsidR="00782015" w:rsidRPr="00673701" w:rsidRDefault="00782015" w:rsidP="00782015">
            <w:pPr>
              <w:spacing w:after="0" w:line="240" w:lineRule="auto"/>
              <w:jc w:val="both"/>
              <w:rPr>
                <w:rFonts w:ascii="Arial" w:hAnsi="Arial" w:cs="Arial"/>
                <w:b/>
                <w:sz w:val="22"/>
                <w:szCs w:val="22"/>
              </w:rPr>
            </w:pPr>
            <w:r w:rsidRPr="00673701">
              <w:rPr>
                <w:rFonts w:ascii="Arial" w:hAnsi="Arial" w:cs="Arial"/>
                <w:b/>
                <w:sz w:val="22"/>
                <w:szCs w:val="22"/>
              </w:rPr>
              <w:lastRenderedPageBreak/>
              <w:t>Atitiktį šiam reikalavimui patvirtinančius dokumentus bus prašoma pateikti iš laimėtoju galinčio būti pripažinto Tiekėjo.</w:t>
            </w:r>
          </w:p>
          <w:p w14:paraId="4625C862" w14:textId="77777777" w:rsidR="00782015" w:rsidRPr="00673701" w:rsidRDefault="00782015" w:rsidP="00782015">
            <w:pPr>
              <w:spacing w:after="0" w:line="240" w:lineRule="auto"/>
              <w:jc w:val="both"/>
              <w:rPr>
                <w:rFonts w:ascii="Arial" w:hAnsi="Arial" w:cs="Arial"/>
                <w:sz w:val="22"/>
                <w:szCs w:val="22"/>
              </w:rPr>
            </w:pPr>
          </w:p>
          <w:p w14:paraId="32852B4C" w14:textId="77777777" w:rsidR="00782015" w:rsidRPr="00673701" w:rsidRDefault="00782015" w:rsidP="00782015">
            <w:pPr>
              <w:spacing w:after="0" w:line="240" w:lineRule="auto"/>
              <w:jc w:val="both"/>
              <w:rPr>
                <w:rFonts w:ascii="Arial" w:hAnsi="Arial" w:cs="Arial"/>
                <w:sz w:val="22"/>
                <w:szCs w:val="22"/>
              </w:rPr>
            </w:pPr>
            <w:r w:rsidRPr="00673701">
              <w:rPr>
                <w:rFonts w:ascii="Arial" w:hAnsi="Arial" w:cs="Arial"/>
                <w:sz w:val="22"/>
                <w:szCs w:val="22"/>
              </w:rPr>
              <w:t>PATEIKIAMA:</w:t>
            </w:r>
          </w:p>
          <w:p w14:paraId="39DAD854" w14:textId="77777777" w:rsidR="00782015" w:rsidRPr="00673701" w:rsidRDefault="00782015" w:rsidP="00782015">
            <w:pPr>
              <w:pStyle w:val="ListParagraph"/>
              <w:numPr>
                <w:ilvl w:val="0"/>
                <w:numId w:val="8"/>
              </w:numPr>
              <w:spacing w:after="0" w:line="240" w:lineRule="auto"/>
              <w:ind w:left="318" w:hanging="283"/>
              <w:jc w:val="both"/>
              <w:rPr>
                <w:rFonts w:ascii="Arial" w:hAnsi="Arial" w:cs="Arial"/>
                <w:sz w:val="22"/>
                <w:szCs w:val="22"/>
              </w:rPr>
            </w:pPr>
            <w:r w:rsidRPr="00673701">
              <w:rPr>
                <w:rFonts w:ascii="Arial" w:hAnsi="Arial" w:cs="Arial"/>
                <w:sz w:val="22"/>
                <w:szCs w:val="22"/>
              </w:rPr>
              <w:t>jeigu tiekėjas, jo subtiekėjas, ūkio subjektas, kurio pajėgumais remiamasi, ar juos kontroliuojantis asmuo yra Lietuvoje įsteigtas juridinis asmuo, pateikiama:</w:t>
            </w:r>
          </w:p>
          <w:p w14:paraId="1BA9E091" w14:textId="77777777" w:rsidR="00782015" w:rsidRPr="00673701" w:rsidRDefault="00782015" w:rsidP="00782015">
            <w:pPr>
              <w:pStyle w:val="ListParagraph"/>
              <w:spacing w:after="0" w:line="240" w:lineRule="auto"/>
              <w:ind w:left="318"/>
              <w:jc w:val="both"/>
              <w:rPr>
                <w:rFonts w:ascii="Arial" w:hAnsi="Arial" w:cs="Arial"/>
                <w:sz w:val="22"/>
                <w:szCs w:val="22"/>
              </w:rPr>
            </w:pPr>
          </w:p>
          <w:p w14:paraId="5F18CA2E" w14:textId="77777777" w:rsidR="00782015" w:rsidRPr="00673701" w:rsidRDefault="00782015" w:rsidP="00782015">
            <w:pPr>
              <w:pStyle w:val="ListParagraph"/>
              <w:numPr>
                <w:ilvl w:val="0"/>
                <w:numId w:val="9"/>
              </w:numPr>
              <w:spacing w:after="0" w:line="240" w:lineRule="auto"/>
              <w:ind w:left="602" w:hanging="284"/>
              <w:jc w:val="both"/>
              <w:rPr>
                <w:rFonts w:ascii="Arial" w:hAnsi="Arial" w:cs="Arial"/>
                <w:sz w:val="22"/>
                <w:szCs w:val="22"/>
              </w:rPr>
            </w:pPr>
            <w:r w:rsidRPr="00673701">
              <w:rPr>
                <w:rFonts w:ascii="Arial" w:hAnsi="Arial" w:cs="Arial"/>
                <w:sz w:val="22"/>
                <w:szCs w:val="22"/>
              </w:rPr>
              <w:t xml:space="preserve">RC Lietuvos Respublikos Vyriausybės nustatyta tvarka išduotas Juridinių asmenų dalyvių informacinės sistemos (JADIS) išrašas arba </w:t>
            </w:r>
          </w:p>
          <w:p w14:paraId="551126B1" w14:textId="77777777" w:rsidR="00782015" w:rsidRPr="00673701" w:rsidRDefault="00782015" w:rsidP="00782015">
            <w:pPr>
              <w:pStyle w:val="ListParagraph"/>
              <w:numPr>
                <w:ilvl w:val="0"/>
                <w:numId w:val="9"/>
              </w:numPr>
              <w:spacing w:after="0" w:line="240" w:lineRule="auto"/>
              <w:ind w:left="602" w:hanging="284"/>
              <w:jc w:val="both"/>
              <w:rPr>
                <w:rFonts w:ascii="Arial" w:hAnsi="Arial" w:cs="Arial"/>
                <w:sz w:val="22"/>
                <w:szCs w:val="22"/>
              </w:rPr>
            </w:pPr>
            <w:r w:rsidRPr="00673701">
              <w:rPr>
                <w:rFonts w:ascii="Arial" w:hAnsi="Arial" w:cs="Arial"/>
                <w:sz w:val="22"/>
                <w:szCs w:val="22"/>
              </w:rPr>
              <w:lastRenderedPageBreak/>
              <w:t>juridinio asmens vadovo patvirtinta juridinio asmens steigimo dokumentų kopija, Juridinių asmenų registro (JAR) išplėstinis išrašas su istorija;</w:t>
            </w:r>
          </w:p>
          <w:p w14:paraId="0E06484B" w14:textId="77777777" w:rsidR="00782015" w:rsidRPr="00673701" w:rsidRDefault="00782015" w:rsidP="00782015">
            <w:pPr>
              <w:spacing w:after="0" w:line="240" w:lineRule="auto"/>
              <w:jc w:val="both"/>
              <w:rPr>
                <w:rFonts w:ascii="Arial" w:hAnsi="Arial" w:cs="Arial"/>
                <w:sz w:val="22"/>
                <w:szCs w:val="22"/>
              </w:rPr>
            </w:pPr>
          </w:p>
          <w:p w14:paraId="22101F9E" w14:textId="77777777" w:rsidR="00782015" w:rsidRPr="00673701" w:rsidRDefault="00782015" w:rsidP="00782015">
            <w:pPr>
              <w:pStyle w:val="ListParagraph"/>
              <w:numPr>
                <w:ilvl w:val="0"/>
                <w:numId w:val="8"/>
              </w:numPr>
              <w:spacing w:after="0" w:line="240" w:lineRule="auto"/>
              <w:ind w:left="318" w:hanging="283"/>
              <w:jc w:val="both"/>
              <w:rPr>
                <w:rFonts w:ascii="Arial" w:hAnsi="Arial" w:cs="Arial"/>
                <w:sz w:val="22"/>
                <w:szCs w:val="22"/>
              </w:rPr>
            </w:pPr>
            <w:r w:rsidRPr="00673701">
              <w:rPr>
                <w:rFonts w:ascii="Arial" w:hAnsi="Arial" w:cs="Arial"/>
                <w:sz w:val="22"/>
                <w:szCs w:val="22"/>
              </w:rPr>
              <w:t>jeigu tiekėjas, jo subtiekėjas, ūkio subjektas, kurio pajėgumais remiamasi, ar juos kontroliuojantis asmuo yra fizinis asmuo, pateikiama:</w:t>
            </w:r>
          </w:p>
          <w:p w14:paraId="5F99B6FB" w14:textId="77777777" w:rsidR="00782015" w:rsidRPr="00673701" w:rsidRDefault="00782015" w:rsidP="00782015">
            <w:pPr>
              <w:pStyle w:val="ListParagraph"/>
              <w:spacing w:after="0" w:line="240" w:lineRule="auto"/>
              <w:ind w:left="607"/>
              <w:jc w:val="both"/>
              <w:rPr>
                <w:rFonts w:ascii="Arial" w:hAnsi="Arial" w:cs="Arial"/>
                <w:bCs/>
                <w:sz w:val="22"/>
                <w:szCs w:val="22"/>
              </w:rPr>
            </w:pPr>
          </w:p>
          <w:p w14:paraId="270D9912" w14:textId="77777777" w:rsidR="00782015" w:rsidRPr="00673701" w:rsidRDefault="00782015" w:rsidP="00782015">
            <w:pPr>
              <w:pStyle w:val="ListParagraph"/>
              <w:numPr>
                <w:ilvl w:val="0"/>
                <w:numId w:val="9"/>
              </w:numPr>
              <w:spacing w:after="0" w:line="240" w:lineRule="auto"/>
              <w:ind w:left="607" w:hanging="289"/>
              <w:jc w:val="both"/>
              <w:rPr>
                <w:rFonts w:ascii="Arial" w:hAnsi="Arial" w:cs="Arial"/>
                <w:bCs/>
                <w:sz w:val="22"/>
                <w:szCs w:val="22"/>
              </w:rPr>
            </w:pPr>
            <w:r w:rsidRPr="00673701">
              <w:rPr>
                <w:rFonts w:ascii="Arial" w:hAnsi="Arial" w:cs="Arial"/>
                <w:bCs/>
                <w:sz w:val="22"/>
                <w:szCs w:val="22"/>
              </w:rPr>
              <w:t>asmens tapatybę patvirtinančio dokumento (tapatybės kortelės ar paso) kopija, leidimo verstis atitinkama ūkine veikla patvirtinančio dokumento (pavyzdžiui, verslo liudijimo, individualios veiklos pažymėjimo ir pan., kai taikoma) kopija, pažyma apie deklaruotą gyvenamąją vietą arba</w:t>
            </w:r>
          </w:p>
          <w:p w14:paraId="4FB611DE" w14:textId="77777777" w:rsidR="00782015" w:rsidRPr="00673701" w:rsidRDefault="00782015" w:rsidP="00782015">
            <w:pPr>
              <w:pStyle w:val="ListParagraph"/>
              <w:numPr>
                <w:ilvl w:val="0"/>
                <w:numId w:val="9"/>
              </w:numPr>
              <w:spacing w:after="0" w:line="240" w:lineRule="auto"/>
              <w:ind w:left="607" w:hanging="289"/>
              <w:jc w:val="both"/>
              <w:rPr>
                <w:rFonts w:ascii="Arial" w:hAnsi="Arial" w:cs="Arial"/>
                <w:bCs/>
                <w:sz w:val="22"/>
                <w:szCs w:val="22"/>
              </w:rPr>
            </w:pPr>
            <w:r w:rsidRPr="00673701">
              <w:rPr>
                <w:rFonts w:ascii="Arial" w:hAnsi="Arial" w:cs="Arial"/>
                <w:bCs/>
                <w:sz w:val="22"/>
                <w:szCs w:val="22"/>
              </w:rPr>
              <w:t>kiti Pirkėjui priimtini dokumentai;</w:t>
            </w:r>
          </w:p>
          <w:p w14:paraId="16D852AF" w14:textId="77777777" w:rsidR="00782015" w:rsidRPr="00673701" w:rsidRDefault="00782015" w:rsidP="00782015">
            <w:pPr>
              <w:spacing w:after="0" w:line="240" w:lineRule="auto"/>
              <w:jc w:val="both"/>
              <w:rPr>
                <w:rFonts w:ascii="Arial" w:hAnsi="Arial" w:cs="Arial"/>
                <w:bCs/>
                <w:sz w:val="22"/>
                <w:szCs w:val="22"/>
              </w:rPr>
            </w:pPr>
          </w:p>
          <w:p w14:paraId="03E8BFAC" w14:textId="77777777" w:rsidR="00782015" w:rsidRPr="00673701" w:rsidRDefault="00782015" w:rsidP="00782015">
            <w:pPr>
              <w:pStyle w:val="ListParagraph"/>
              <w:numPr>
                <w:ilvl w:val="0"/>
                <w:numId w:val="8"/>
              </w:numPr>
              <w:spacing w:after="0" w:line="240" w:lineRule="auto"/>
              <w:ind w:left="318" w:hanging="283"/>
              <w:jc w:val="both"/>
              <w:rPr>
                <w:rFonts w:ascii="Arial" w:hAnsi="Arial" w:cs="Arial"/>
                <w:sz w:val="22"/>
                <w:szCs w:val="22"/>
              </w:rPr>
            </w:pPr>
            <w:r w:rsidRPr="00673701">
              <w:rPr>
                <w:rFonts w:ascii="Arial" w:hAnsi="Arial" w:cs="Arial"/>
                <w:sz w:val="22"/>
                <w:szCs w:val="22"/>
              </w:rPr>
              <w:t>jeigu tiekėjas, jo subtiekėjas, ūkio subjektas, kurio pajėgumais remiamasi, ar juos kontroliuojantis asmuo yra valstybėje narėje ar trečiojoje šalyje įsteigtas juridinis asmuo, pateikiama:</w:t>
            </w:r>
          </w:p>
          <w:p w14:paraId="130DD086" w14:textId="77777777" w:rsidR="00782015" w:rsidRPr="00673701" w:rsidRDefault="00782015" w:rsidP="00782015">
            <w:pPr>
              <w:pStyle w:val="ListParagraph"/>
              <w:spacing w:after="0" w:line="240" w:lineRule="auto"/>
              <w:ind w:left="607"/>
              <w:jc w:val="both"/>
              <w:rPr>
                <w:rFonts w:ascii="Arial" w:hAnsi="Arial" w:cs="Arial"/>
                <w:sz w:val="22"/>
                <w:szCs w:val="22"/>
              </w:rPr>
            </w:pPr>
          </w:p>
          <w:p w14:paraId="14057083" w14:textId="77777777" w:rsidR="00782015" w:rsidRPr="00673701" w:rsidRDefault="00782015" w:rsidP="00782015">
            <w:pPr>
              <w:pStyle w:val="ListParagraph"/>
              <w:numPr>
                <w:ilvl w:val="0"/>
                <w:numId w:val="10"/>
              </w:numPr>
              <w:spacing w:after="0" w:line="240" w:lineRule="auto"/>
              <w:ind w:left="607" w:hanging="284"/>
              <w:jc w:val="both"/>
              <w:rPr>
                <w:rFonts w:ascii="Arial" w:hAnsi="Arial" w:cs="Arial"/>
                <w:sz w:val="22"/>
                <w:szCs w:val="22"/>
              </w:rPr>
            </w:pPr>
            <w:r w:rsidRPr="00673701">
              <w:rPr>
                <w:rFonts w:ascii="Arial" w:hAnsi="Arial" w:cs="Arial"/>
                <w:sz w:val="22"/>
                <w:szCs w:val="22"/>
              </w:rPr>
              <w:t>atitinkami valstybės narės ar trečiosios šalies dokumentai arba</w:t>
            </w:r>
          </w:p>
          <w:p w14:paraId="2FB9FE2C" w14:textId="77777777" w:rsidR="00782015" w:rsidRPr="00673701" w:rsidRDefault="00782015" w:rsidP="00782015">
            <w:pPr>
              <w:pStyle w:val="ListParagraph"/>
              <w:numPr>
                <w:ilvl w:val="0"/>
                <w:numId w:val="10"/>
              </w:numPr>
              <w:spacing w:after="0" w:line="240" w:lineRule="auto"/>
              <w:ind w:left="607" w:hanging="284"/>
              <w:jc w:val="both"/>
              <w:rPr>
                <w:rFonts w:ascii="Arial" w:hAnsi="Arial" w:cs="Arial"/>
                <w:sz w:val="22"/>
                <w:szCs w:val="22"/>
              </w:rPr>
            </w:pPr>
            <w:r w:rsidRPr="00673701">
              <w:rPr>
                <w:rFonts w:ascii="Arial" w:hAnsi="Arial" w:cs="Arial"/>
                <w:bCs/>
                <w:sz w:val="22"/>
                <w:szCs w:val="22"/>
              </w:rPr>
              <w:t>kiti Pirkėjui priimtini dokumentai.</w:t>
            </w:r>
          </w:p>
          <w:p w14:paraId="0D58BAC0" w14:textId="77777777" w:rsidR="00782015" w:rsidRPr="00673701" w:rsidRDefault="00782015" w:rsidP="00782015">
            <w:pPr>
              <w:pStyle w:val="ListParagraph"/>
              <w:spacing w:after="0" w:line="240" w:lineRule="auto"/>
              <w:ind w:left="318"/>
              <w:jc w:val="both"/>
              <w:rPr>
                <w:rFonts w:ascii="Arial" w:hAnsi="Arial" w:cs="Arial"/>
                <w:sz w:val="22"/>
                <w:szCs w:val="22"/>
              </w:rPr>
            </w:pPr>
          </w:p>
          <w:p w14:paraId="20010648" w14:textId="77777777" w:rsidR="00782015" w:rsidRPr="00673701" w:rsidRDefault="00782015" w:rsidP="00782015">
            <w:pPr>
              <w:spacing w:after="0" w:line="240" w:lineRule="auto"/>
              <w:jc w:val="both"/>
              <w:rPr>
                <w:rFonts w:ascii="Arial" w:hAnsi="Arial" w:cs="Arial"/>
                <w:sz w:val="22"/>
                <w:szCs w:val="22"/>
              </w:rPr>
            </w:pPr>
            <w:r w:rsidRPr="00673701">
              <w:rPr>
                <w:rFonts w:ascii="Arial" w:hAnsi="Arial" w:cs="Arial"/>
                <w:bCs/>
                <w:sz w:val="22"/>
                <w:szCs w:val="22"/>
              </w:rPr>
              <w:t>Dokumentai, kuriuose nenurodytas jų galiojimo terminas, turi būti išduoti ar atspausdinti iš informacinės sistemos ne anksčiau kaip likus 3 mėnesiams iki tos dienos, kurią Pirkėjo prašymu Tiekėjas turi pateikti dokumentus.</w:t>
            </w:r>
            <w:r w:rsidRPr="00673701">
              <w:rPr>
                <w:rFonts w:ascii="Arial" w:hAnsi="Arial" w:cs="Arial"/>
                <w:sz w:val="22"/>
                <w:szCs w:val="22"/>
              </w:rPr>
              <w:t xml:space="preserve"> </w:t>
            </w:r>
          </w:p>
          <w:p w14:paraId="625ACA47" w14:textId="77777777" w:rsidR="00782015" w:rsidRPr="00673701" w:rsidRDefault="00782015" w:rsidP="00782015">
            <w:pPr>
              <w:spacing w:after="0" w:line="240" w:lineRule="auto"/>
              <w:jc w:val="both"/>
              <w:rPr>
                <w:rFonts w:ascii="Arial" w:hAnsi="Arial" w:cs="Arial"/>
                <w:sz w:val="22"/>
                <w:szCs w:val="22"/>
              </w:rPr>
            </w:pPr>
          </w:p>
          <w:p w14:paraId="46D30121" w14:textId="500EE2A1" w:rsidR="00782015" w:rsidRPr="00673701" w:rsidRDefault="00782015" w:rsidP="00782015">
            <w:pPr>
              <w:spacing w:after="0" w:line="240" w:lineRule="auto"/>
              <w:jc w:val="both"/>
              <w:rPr>
                <w:rFonts w:ascii="Arial" w:hAnsi="Arial" w:cs="Arial"/>
                <w:b/>
                <w:bCs/>
                <w:sz w:val="22"/>
                <w:szCs w:val="22"/>
              </w:rPr>
            </w:pPr>
            <w:r w:rsidRPr="00673701">
              <w:rPr>
                <w:rFonts w:ascii="Arial" w:hAnsi="Arial" w:cs="Arial"/>
                <w:bCs/>
                <w:sz w:val="22"/>
                <w:szCs w:val="22"/>
              </w:rPr>
              <w:t>Pirkėjas gali neprašyti šiame punkte nurodytų dokumentų, jeigu iš kitų šaltinių gali nustatyti atitiktį keliamam reikalavimui.</w:t>
            </w:r>
            <w:r w:rsidRPr="00673701">
              <w:rPr>
                <w:rFonts w:ascii="Arial" w:hAnsi="Arial" w:cs="Arial"/>
                <w:sz w:val="22"/>
                <w:szCs w:val="22"/>
              </w:rPr>
              <w:t xml:space="preserve"> </w:t>
            </w:r>
          </w:p>
        </w:tc>
        <w:tc>
          <w:tcPr>
            <w:tcW w:w="3593" w:type="dxa"/>
          </w:tcPr>
          <w:p w14:paraId="66191659" w14:textId="77777777" w:rsidR="00782015" w:rsidRPr="00673701" w:rsidRDefault="00782015" w:rsidP="00782015">
            <w:pPr>
              <w:tabs>
                <w:tab w:val="left" w:pos="286"/>
              </w:tabs>
              <w:spacing w:after="0" w:line="240" w:lineRule="auto"/>
              <w:ind w:left="2"/>
              <w:contextualSpacing/>
              <w:jc w:val="both"/>
              <w:rPr>
                <w:rFonts w:ascii="Arial" w:hAnsi="Arial" w:cs="Arial"/>
                <w:bCs/>
                <w:color w:val="000000"/>
                <w:sz w:val="22"/>
                <w:szCs w:val="22"/>
              </w:rPr>
            </w:pPr>
            <w:r w:rsidRPr="00673701">
              <w:rPr>
                <w:rFonts w:ascii="Arial" w:hAnsi="Arial" w:cs="Arial"/>
                <w:bCs/>
                <w:color w:val="000000"/>
                <w:sz w:val="22"/>
                <w:szCs w:val="22"/>
              </w:rPr>
              <w:lastRenderedPageBreak/>
              <w:t xml:space="preserve">1) jeigu pasiūlymą teikia </w:t>
            </w:r>
            <w:r w:rsidRPr="00673701">
              <w:rPr>
                <w:rFonts w:ascii="Arial" w:hAnsi="Arial" w:cs="Arial"/>
                <w:sz w:val="22"/>
                <w:szCs w:val="22"/>
              </w:rPr>
              <w:t>jungtinei veiklai susivienijusių Tiekėjų</w:t>
            </w:r>
            <w:r w:rsidRPr="00673701">
              <w:rPr>
                <w:rFonts w:ascii="Arial" w:hAnsi="Arial" w:cs="Arial"/>
                <w:bCs/>
                <w:color w:val="000000"/>
                <w:sz w:val="22"/>
                <w:szCs w:val="22"/>
              </w:rPr>
              <w:t xml:space="preserve"> grupė – reikalavimą turi atitikti visi Tiekėjų grupės nariai ir juos kontroliuojantys asmenys;</w:t>
            </w:r>
          </w:p>
          <w:p w14:paraId="6B7B48B1" w14:textId="77777777" w:rsidR="00782015" w:rsidRPr="00673701" w:rsidRDefault="00782015" w:rsidP="00782015">
            <w:pPr>
              <w:pStyle w:val="Heading2"/>
              <w:keepNext w:val="0"/>
              <w:keepLines w:val="0"/>
              <w:tabs>
                <w:tab w:val="left" w:pos="284"/>
              </w:tabs>
              <w:spacing w:before="0" w:line="240" w:lineRule="auto"/>
              <w:ind w:right="-23"/>
              <w:jc w:val="both"/>
              <w:rPr>
                <w:rFonts w:ascii="Arial" w:hAnsi="Arial" w:cs="Arial"/>
                <w:color w:val="auto"/>
                <w:sz w:val="22"/>
                <w:szCs w:val="22"/>
              </w:rPr>
            </w:pPr>
            <w:r w:rsidRPr="00673701">
              <w:rPr>
                <w:rFonts w:ascii="Arial" w:hAnsi="Arial" w:cs="Arial"/>
                <w:bCs/>
                <w:color w:val="000000"/>
                <w:sz w:val="22"/>
                <w:szCs w:val="22"/>
              </w:rPr>
              <w:t xml:space="preserve">2) </w:t>
            </w:r>
            <w:r w:rsidRPr="00673701">
              <w:rPr>
                <w:rFonts w:ascii="Arial" w:hAnsi="Arial" w:cs="Arial"/>
                <w:color w:val="auto"/>
                <w:sz w:val="22"/>
                <w:szCs w:val="22"/>
              </w:rPr>
              <w:t xml:space="preserve">visi ūkio subjektai, kurių pajėgumais remiasi tiekėjas, ir </w:t>
            </w:r>
            <w:r w:rsidRPr="00673701">
              <w:rPr>
                <w:rFonts w:ascii="Arial" w:hAnsi="Arial" w:cs="Arial"/>
                <w:bCs/>
                <w:color w:val="000000"/>
                <w:sz w:val="22"/>
                <w:szCs w:val="22"/>
              </w:rPr>
              <w:t>juos kontroliuojantys asmenys</w:t>
            </w:r>
            <w:r w:rsidRPr="00673701">
              <w:rPr>
                <w:rFonts w:ascii="Arial" w:hAnsi="Arial" w:cs="Arial"/>
                <w:color w:val="auto"/>
                <w:sz w:val="22"/>
                <w:szCs w:val="22"/>
              </w:rPr>
              <w:t>; </w:t>
            </w:r>
          </w:p>
          <w:p w14:paraId="73A0B1DF" w14:textId="77777777" w:rsidR="00782015" w:rsidRPr="00673701" w:rsidRDefault="00782015" w:rsidP="00782015">
            <w:pPr>
              <w:jc w:val="both"/>
              <w:rPr>
                <w:rFonts w:ascii="Arial" w:hAnsi="Arial" w:cs="Arial"/>
                <w:sz w:val="22"/>
                <w:szCs w:val="22"/>
              </w:rPr>
            </w:pPr>
            <w:r w:rsidRPr="00673701">
              <w:rPr>
                <w:rFonts w:ascii="Arial" w:hAnsi="Arial" w:cs="Arial"/>
                <w:color w:val="000000" w:themeColor="text1"/>
                <w:sz w:val="22"/>
                <w:szCs w:val="22"/>
              </w:rPr>
              <w:t>3) visi subtiekėjai, ir juos kontroliuojantys asmenys.</w:t>
            </w:r>
          </w:p>
          <w:p w14:paraId="27DF27A1" w14:textId="77777777" w:rsidR="00782015" w:rsidRPr="00673701" w:rsidRDefault="00782015" w:rsidP="00782015">
            <w:pPr>
              <w:spacing w:after="0" w:line="240" w:lineRule="auto"/>
              <w:jc w:val="both"/>
              <w:rPr>
                <w:rFonts w:ascii="Arial" w:hAnsi="Arial" w:cs="Arial"/>
                <w:sz w:val="22"/>
                <w:szCs w:val="22"/>
              </w:rPr>
            </w:pPr>
          </w:p>
        </w:tc>
      </w:tr>
    </w:tbl>
    <w:p w14:paraId="1C349557" w14:textId="77777777" w:rsidR="001242AE" w:rsidRPr="00673701" w:rsidRDefault="001242AE" w:rsidP="001242AE">
      <w:pPr>
        <w:rPr>
          <w:rFonts w:ascii="Arial" w:hAnsi="Arial" w:cs="Arial"/>
          <w:sz w:val="22"/>
          <w:szCs w:val="22"/>
        </w:rPr>
      </w:pPr>
    </w:p>
    <w:p w14:paraId="7E65BBA5" w14:textId="77777777" w:rsidR="001447E7" w:rsidRPr="00673701" w:rsidRDefault="001447E7" w:rsidP="001242AE">
      <w:pPr>
        <w:tabs>
          <w:tab w:val="left" w:pos="4365"/>
        </w:tabs>
        <w:rPr>
          <w:rFonts w:ascii="Arial" w:hAnsi="Arial" w:cs="Arial"/>
          <w:sz w:val="22"/>
          <w:szCs w:val="22"/>
        </w:rPr>
      </w:pPr>
    </w:p>
    <w:sectPr w:rsidR="001447E7" w:rsidRPr="00673701" w:rsidSect="006851A8">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49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43893E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7EDB73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33B34AD"/>
    <w:multiLevelType w:val="multilevel"/>
    <w:tmpl w:val="2ABE0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3C5CD4"/>
    <w:multiLevelType w:val="hybridMultilevel"/>
    <w:tmpl w:val="29004B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E3E2D2A"/>
    <w:multiLevelType w:val="multilevel"/>
    <w:tmpl w:val="A6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7" w15:restartNumberingAfterBreak="0">
    <w:nsid w:val="41A636C7"/>
    <w:multiLevelType w:val="hybridMultilevel"/>
    <w:tmpl w:val="41364A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9"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1AC2009"/>
    <w:multiLevelType w:val="multilevel"/>
    <w:tmpl w:val="5D5E3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2345015">
    <w:abstractNumId w:val="2"/>
  </w:num>
  <w:num w:numId="2" w16cid:durableId="910309161">
    <w:abstractNumId w:val="1"/>
  </w:num>
  <w:num w:numId="3" w16cid:durableId="314342286">
    <w:abstractNumId w:val="0"/>
  </w:num>
  <w:num w:numId="4" w16cid:durableId="601642495">
    <w:abstractNumId w:val="3"/>
  </w:num>
  <w:num w:numId="5" w16cid:durableId="2064015277">
    <w:abstractNumId w:val="10"/>
  </w:num>
  <w:num w:numId="6" w16cid:durableId="1612320303">
    <w:abstractNumId w:val="5"/>
  </w:num>
  <w:num w:numId="7" w16cid:durableId="1300768617">
    <w:abstractNumId w:val="4"/>
  </w:num>
  <w:num w:numId="8" w16cid:durableId="564922496">
    <w:abstractNumId w:val="9"/>
  </w:num>
  <w:num w:numId="9" w16cid:durableId="930744499">
    <w:abstractNumId w:val="6"/>
  </w:num>
  <w:num w:numId="10" w16cid:durableId="1845395169">
    <w:abstractNumId w:val="8"/>
  </w:num>
  <w:num w:numId="11" w16cid:durableId="1058750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1A8"/>
    <w:rsid w:val="00007991"/>
    <w:rsid w:val="00021F00"/>
    <w:rsid w:val="00040F70"/>
    <w:rsid w:val="00053976"/>
    <w:rsid w:val="00081C51"/>
    <w:rsid w:val="00096134"/>
    <w:rsid w:val="000A0ABD"/>
    <w:rsid w:val="000D319B"/>
    <w:rsid w:val="000D5852"/>
    <w:rsid w:val="000F0996"/>
    <w:rsid w:val="000F50FE"/>
    <w:rsid w:val="00107A9B"/>
    <w:rsid w:val="001242AE"/>
    <w:rsid w:val="0013037F"/>
    <w:rsid w:val="001447E7"/>
    <w:rsid w:val="00157B86"/>
    <w:rsid w:val="0022201F"/>
    <w:rsid w:val="00226003"/>
    <w:rsid w:val="002318BE"/>
    <w:rsid w:val="00233A56"/>
    <w:rsid w:val="00263D7A"/>
    <w:rsid w:val="002658FE"/>
    <w:rsid w:val="002F01A7"/>
    <w:rsid w:val="00307D19"/>
    <w:rsid w:val="00327C23"/>
    <w:rsid w:val="00353EBB"/>
    <w:rsid w:val="00363D97"/>
    <w:rsid w:val="0039417F"/>
    <w:rsid w:val="00394EE5"/>
    <w:rsid w:val="003D2D4F"/>
    <w:rsid w:val="004D73D7"/>
    <w:rsid w:val="00540810"/>
    <w:rsid w:val="005946D6"/>
    <w:rsid w:val="005F52D5"/>
    <w:rsid w:val="00601C65"/>
    <w:rsid w:val="00604562"/>
    <w:rsid w:val="00673701"/>
    <w:rsid w:val="006851A8"/>
    <w:rsid w:val="006A2CD6"/>
    <w:rsid w:val="00782015"/>
    <w:rsid w:val="007D6C0D"/>
    <w:rsid w:val="00806184"/>
    <w:rsid w:val="00836FC3"/>
    <w:rsid w:val="0084151B"/>
    <w:rsid w:val="0085012C"/>
    <w:rsid w:val="00852357"/>
    <w:rsid w:val="00852D4B"/>
    <w:rsid w:val="008B015F"/>
    <w:rsid w:val="008B3378"/>
    <w:rsid w:val="008C3691"/>
    <w:rsid w:val="00904169"/>
    <w:rsid w:val="00904754"/>
    <w:rsid w:val="00923EC8"/>
    <w:rsid w:val="00933F8F"/>
    <w:rsid w:val="009479DE"/>
    <w:rsid w:val="009702B5"/>
    <w:rsid w:val="00974229"/>
    <w:rsid w:val="00996FCD"/>
    <w:rsid w:val="009C05E8"/>
    <w:rsid w:val="00A52213"/>
    <w:rsid w:val="00AA667D"/>
    <w:rsid w:val="00AB5606"/>
    <w:rsid w:val="00AC5326"/>
    <w:rsid w:val="00AD1C7E"/>
    <w:rsid w:val="00B02449"/>
    <w:rsid w:val="00B03173"/>
    <w:rsid w:val="00B41F40"/>
    <w:rsid w:val="00B61BAA"/>
    <w:rsid w:val="00BA02F5"/>
    <w:rsid w:val="00BC4E39"/>
    <w:rsid w:val="00BD2E78"/>
    <w:rsid w:val="00C25703"/>
    <w:rsid w:val="00C35543"/>
    <w:rsid w:val="00C37D47"/>
    <w:rsid w:val="00C4436E"/>
    <w:rsid w:val="00C755B6"/>
    <w:rsid w:val="00C854ED"/>
    <w:rsid w:val="00C95F1F"/>
    <w:rsid w:val="00CC2CC3"/>
    <w:rsid w:val="00CF3967"/>
    <w:rsid w:val="00CF5DA3"/>
    <w:rsid w:val="00D263AC"/>
    <w:rsid w:val="00D671E1"/>
    <w:rsid w:val="00D81967"/>
    <w:rsid w:val="00DB0E96"/>
    <w:rsid w:val="00DD6695"/>
    <w:rsid w:val="00DF6070"/>
    <w:rsid w:val="00E40340"/>
    <w:rsid w:val="00E43D77"/>
    <w:rsid w:val="00E83175"/>
    <w:rsid w:val="00E95F18"/>
    <w:rsid w:val="00EA5017"/>
    <w:rsid w:val="00EA6727"/>
    <w:rsid w:val="00EB089E"/>
    <w:rsid w:val="00F11392"/>
    <w:rsid w:val="00F90332"/>
    <w:rsid w:val="00FB33A9"/>
    <w:rsid w:val="00FC7E3C"/>
    <w:rsid w:val="3ED1F54F"/>
    <w:rsid w:val="54CD51E9"/>
    <w:rsid w:val="588B23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8699C"/>
  <w15:chartTrackingRefBased/>
  <w15:docId w15:val="{9A743B5C-A0D8-4F08-A950-1D3A327D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1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851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1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1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1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1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1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1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1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1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851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1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1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1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1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1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1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1A8"/>
    <w:rPr>
      <w:rFonts w:eastAsiaTheme="majorEastAsia" w:cstheme="majorBidi"/>
      <w:color w:val="272727" w:themeColor="text1" w:themeTint="D8"/>
    </w:rPr>
  </w:style>
  <w:style w:type="paragraph" w:styleId="Title">
    <w:name w:val="Title"/>
    <w:basedOn w:val="Normal"/>
    <w:next w:val="Normal"/>
    <w:link w:val="TitleChar"/>
    <w:uiPriority w:val="10"/>
    <w:qFormat/>
    <w:rsid w:val="006851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1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1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1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1A8"/>
    <w:pPr>
      <w:spacing w:before="160"/>
      <w:jc w:val="center"/>
    </w:pPr>
    <w:rPr>
      <w:i/>
      <w:iCs/>
      <w:color w:val="404040" w:themeColor="text1" w:themeTint="BF"/>
    </w:rPr>
  </w:style>
  <w:style w:type="character" w:customStyle="1" w:styleId="QuoteChar">
    <w:name w:val="Quote Char"/>
    <w:basedOn w:val="DefaultParagraphFont"/>
    <w:link w:val="Quote"/>
    <w:uiPriority w:val="29"/>
    <w:rsid w:val="006851A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6851A8"/>
    <w:pPr>
      <w:ind w:left="720"/>
      <w:contextualSpacing/>
    </w:pPr>
  </w:style>
  <w:style w:type="character" w:styleId="IntenseEmphasis">
    <w:name w:val="Intense Emphasis"/>
    <w:basedOn w:val="DefaultParagraphFont"/>
    <w:uiPriority w:val="21"/>
    <w:qFormat/>
    <w:rsid w:val="006851A8"/>
    <w:rPr>
      <w:i/>
      <w:iCs/>
      <w:color w:val="0F4761" w:themeColor="accent1" w:themeShade="BF"/>
    </w:rPr>
  </w:style>
  <w:style w:type="paragraph" w:styleId="IntenseQuote">
    <w:name w:val="Intense Quote"/>
    <w:basedOn w:val="Normal"/>
    <w:next w:val="Normal"/>
    <w:link w:val="IntenseQuoteChar"/>
    <w:uiPriority w:val="30"/>
    <w:qFormat/>
    <w:rsid w:val="006851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1A8"/>
    <w:rPr>
      <w:i/>
      <w:iCs/>
      <w:color w:val="0F4761" w:themeColor="accent1" w:themeShade="BF"/>
    </w:rPr>
  </w:style>
  <w:style w:type="character" w:styleId="IntenseReference">
    <w:name w:val="Intense Reference"/>
    <w:basedOn w:val="DefaultParagraphFont"/>
    <w:uiPriority w:val="32"/>
    <w:qFormat/>
    <w:rsid w:val="006851A8"/>
    <w:rPr>
      <w:b/>
      <w:bCs/>
      <w:smallCaps/>
      <w:color w:val="0F4761" w:themeColor="accent1" w:themeShade="BF"/>
      <w:spacing w:val="5"/>
    </w:rPr>
  </w:style>
  <w:style w:type="character" w:styleId="CommentReference">
    <w:name w:val="annotation reference"/>
    <w:basedOn w:val="DefaultParagraphFont"/>
    <w:uiPriority w:val="99"/>
    <w:semiHidden/>
    <w:unhideWhenUsed/>
    <w:rsid w:val="00D81967"/>
    <w:rPr>
      <w:sz w:val="16"/>
      <w:szCs w:val="16"/>
    </w:rPr>
  </w:style>
  <w:style w:type="paragraph" w:styleId="CommentText">
    <w:name w:val="annotation text"/>
    <w:basedOn w:val="Normal"/>
    <w:link w:val="CommentTextChar"/>
    <w:uiPriority w:val="99"/>
    <w:unhideWhenUsed/>
    <w:rsid w:val="00D81967"/>
    <w:pPr>
      <w:spacing w:line="240" w:lineRule="auto"/>
    </w:pPr>
    <w:rPr>
      <w:sz w:val="20"/>
      <w:szCs w:val="20"/>
    </w:rPr>
  </w:style>
  <w:style w:type="character" w:customStyle="1" w:styleId="CommentTextChar">
    <w:name w:val="Comment Text Char"/>
    <w:basedOn w:val="DefaultParagraphFont"/>
    <w:link w:val="CommentText"/>
    <w:uiPriority w:val="99"/>
    <w:rsid w:val="00D81967"/>
    <w:rPr>
      <w:sz w:val="20"/>
      <w:szCs w:val="20"/>
    </w:rPr>
  </w:style>
  <w:style w:type="paragraph" w:styleId="CommentSubject">
    <w:name w:val="annotation subject"/>
    <w:basedOn w:val="CommentText"/>
    <w:next w:val="CommentText"/>
    <w:link w:val="CommentSubjectChar"/>
    <w:uiPriority w:val="99"/>
    <w:semiHidden/>
    <w:unhideWhenUsed/>
    <w:rsid w:val="00D81967"/>
    <w:rPr>
      <w:b/>
      <w:bCs/>
    </w:rPr>
  </w:style>
  <w:style w:type="character" w:customStyle="1" w:styleId="CommentSubjectChar">
    <w:name w:val="Comment Subject Char"/>
    <w:basedOn w:val="CommentTextChar"/>
    <w:link w:val="CommentSubject"/>
    <w:uiPriority w:val="99"/>
    <w:semiHidden/>
    <w:rsid w:val="00D81967"/>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447E7"/>
  </w:style>
  <w:style w:type="paragraph" w:customStyle="1" w:styleId="Point1">
    <w:name w:val="Point 1"/>
    <w:basedOn w:val="Normal"/>
    <w:rsid w:val="001447E7"/>
    <w:pPr>
      <w:spacing w:before="120" w:after="120" w:line="240" w:lineRule="auto"/>
      <w:ind w:left="1418" w:hanging="567"/>
      <w:jc w:val="both"/>
    </w:pPr>
    <w:rPr>
      <w:rFonts w:ascii="Times New Roman" w:eastAsia="Times New Roman" w:hAnsi="Times New Roman" w:cs="Times New Roman"/>
      <w:kern w:val="0"/>
      <w:szCs w:val="20"/>
      <w:lang w:val="en-GB"/>
      <w14:ligatures w14:val="none"/>
    </w:rPr>
  </w:style>
  <w:style w:type="character" w:customStyle="1" w:styleId="normaltextrun">
    <w:name w:val="normaltextrun"/>
    <w:basedOn w:val="DefaultParagraphFont"/>
    <w:rsid w:val="001447E7"/>
  </w:style>
  <w:style w:type="character" w:customStyle="1" w:styleId="eop">
    <w:name w:val="eop"/>
    <w:basedOn w:val="DefaultParagraphFont"/>
    <w:rsid w:val="001447E7"/>
  </w:style>
  <w:style w:type="paragraph" w:customStyle="1" w:styleId="paragraph">
    <w:name w:val="paragraph"/>
    <w:basedOn w:val="Normal"/>
    <w:rsid w:val="001447E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Revision">
    <w:name w:val="Revision"/>
    <w:hidden/>
    <w:uiPriority w:val="99"/>
    <w:semiHidden/>
    <w:rsid w:val="005946D6"/>
    <w:pPr>
      <w:spacing w:after="0" w:line="240" w:lineRule="auto"/>
    </w:pPr>
  </w:style>
  <w:style w:type="character" w:styleId="Hyperlink">
    <w:name w:val="Hyperlink"/>
    <w:basedOn w:val="DefaultParagraphFont"/>
    <w:uiPriority w:val="99"/>
    <w:unhideWhenUsed/>
    <w:rsid w:val="0078201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870A9-8B32-4C5F-95B1-8D8776B3B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B44DC2-09A4-422D-B222-D1B183DA6B01}">
  <ds:schemaRefs>
    <ds:schemaRef ds:uri="http://schemas.microsoft.com/sharepoint/v3/contenttype/forms"/>
  </ds:schemaRefs>
</ds:datastoreItem>
</file>

<file path=customXml/itemProps3.xml><?xml version="1.0" encoding="utf-8"?>
<ds:datastoreItem xmlns:ds="http://schemas.openxmlformats.org/officeDocument/2006/customXml" ds:itemID="{C61BEF51-43B1-41CC-988C-23BEB0B3C0F1}">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customXml/itemProps4.xml><?xml version="1.0" encoding="utf-8"?>
<ds:datastoreItem xmlns:ds="http://schemas.openxmlformats.org/officeDocument/2006/customXml" ds:itemID="{D9C5D857-C04F-4FBA-AEAB-E3E252864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3873</Words>
  <Characters>2208</Characters>
  <Application>Microsoft Office Word</Application>
  <DocSecurity>0</DocSecurity>
  <Lines>18</Lines>
  <Paragraphs>12</Paragraphs>
  <ScaleCrop>false</ScaleCrop>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Aistė Kielaitė</cp:lastModifiedBy>
  <cp:revision>73</cp:revision>
  <dcterms:created xsi:type="dcterms:W3CDTF">2025-08-07T03:56:00Z</dcterms:created>
  <dcterms:modified xsi:type="dcterms:W3CDTF">2025-10-13T05:15:00Z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2025-08-06T07:59:25Z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f29860b3-ef74-4111-9ca5-d388e79a4ae9</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